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spacing w:before="0" w:after="0" w:line="20" w:lineRule="atLeast"/>
        <w:rPr>
          <w:b/>
          <w:lang w:val="uz-Cyrl-UZ"/>
        </w:rPr>
      </w:pPr>
      <w:r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 xml:space="preserve">У</w:t>
      </w:r>
      <w:r>
        <w:rPr>
          <w:b/>
          <w:lang w:val="uz-Cyrl-UZ"/>
        </w:rPr>
        <w:t xml:space="preserve">К-</w:t>
      </w:r>
      <w:r>
        <w:rPr>
          <w:b/>
          <w:lang w:val="uz-Cyrl-UZ"/>
        </w:rPr>
        <w:t xml:space="preserve">3</w:t>
      </w:r>
      <w:r>
        <w:rPr>
          <w:b/>
          <w:lang w:val="uz-Cyrl-UZ"/>
        </w:rPr>
      </w:r>
    </w:p>
    <w:p>
      <w:pPr>
        <w:ind w:left="0" w:hanging="2"/>
        <w:spacing w:before="0" w:after="0" w:line="20" w:lineRule="atLeast"/>
        <w:rPr>
          <w:lang w:val="uz-Cyrl-UZ"/>
        </w:rPr>
      </w:pPr>
      <w:r>
        <w:rPr>
          <w:lang w:val="uz-Cyrl-UZ"/>
        </w:rPr>
      </w:r>
      <w:r>
        <w:rPr>
          <w:lang w:val="uz-Cyrl-UZ"/>
        </w:rPr>
      </w:r>
    </w:p>
    <w:tbl>
      <w:tblPr>
        <w:tblW w:w="10915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>
        <w:tblPrEx/>
        <w:trPr/>
        <w:tc>
          <w:tcPr>
            <w:tcW w:w="4349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TimesNewRomanPSMT"/>
                <w:bCs/>
              </w:rPr>
              <w:t xml:space="preserve">УК-</w:t>
            </w:r>
            <w:r>
              <w:rPr>
                <w:rFonts w:eastAsia="TimesNewRomanPSMT"/>
                <w:bCs/>
              </w:rPr>
              <w:t xml:space="preserve">3</w:t>
            </w:r>
            <w:r>
              <w:rPr>
                <w:rFonts w:eastAsia="TimesNewRomanPSMT"/>
                <w:bCs/>
              </w:rPr>
              <w:tab/>
            </w:r>
            <w:r>
              <w:rPr>
                <w:rFonts w:eastAsia="TimesNewRomanPSMT"/>
              </w:rPr>
              <w:t xml:space="preserve">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</w:t>
            </w:r>
            <w:r>
              <w:rPr>
                <w:rFonts w:eastAsia="TimesNewRomanPSMT"/>
              </w:rPr>
              <w:t xml:space="preserve"> для лиц, имеющих среднее профессиональное или высшее образование,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</w:t>
            </w:r>
            <w:r>
              <w:rPr>
                <w:color w:val="000000"/>
              </w:rPr>
            </w:r>
          </w:p>
        </w:tc>
        <w:tc>
          <w:tcPr>
            <w:tcW w:w="6566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З-У</w:t>
            </w:r>
            <w:r>
              <w:rPr>
                <w:rFonts w:eastAsia="TimesNewRomanPSMT"/>
              </w:rPr>
              <w:t xml:space="preserve">К-3</w:t>
            </w:r>
            <w:r>
              <w:rPr>
                <w:rFonts w:eastAsia="TimesNewRomanPSMT"/>
              </w:rPr>
              <w:t xml:space="preserve"> Знать: </w:t>
            </w:r>
            <w:r>
              <w:rPr>
                <w:rFonts w:eastAsia="TimesNewRomanPSMT"/>
              </w:rPr>
              <w:t xml:space="preserve">цели обучения и воспитания; методы и формы организации обучения и воспитания; особенности различных типов обучения; новые педагогические технологии, нормативные акты, реализующие педагогическую деятельность; правила аттестации и сертификации </w:t>
            </w:r>
            <w:r>
              <w:rPr>
                <w:rFonts w:eastAsia="TimesNewRomanPSMT"/>
              </w:rPr>
              <w:t xml:space="preserve">персонала</w:t>
            </w:r>
            <w:r>
              <w:rPr>
                <w:rFonts w:eastAsia="TimesNewRomanPSMT"/>
              </w:rPr>
              <w:t xml:space="preserve">.</w:t>
            </w:r>
            <w:r>
              <w:rPr>
                <w:rFonts w:eastAsia="TimesNewRomanPSMT"/>
              </w:rPr>
            </w:r>
          </w:p>
          <w:p>
            <w:pPr>
              <w:pStyle w:val="645"/>
              <w:jc w:val="both"/>
              <w:widowControl/>
              <w:tabs>
                <w:tab w:val="left" w:pos="72" w:leader="none"/>
                <w:tab w:val="num" w:pos="993" w:leader="none"/>
              </w:tabs>
              <w:rPr>
                <w:rFonts w:ascii="Times New Roman" w:hAnsi="Times New Roman" w:eastAsia="TimesNewRomanPSMT" w:cs="Times New Roman"/>
                <w:sz w:val="24"/>
                <w:szCs w:val="24"/>
              </w:rPr>
            </w:pPr>
            <w:r>
              <w:rPr>
                <w:rFonts w:ascii="Times New Roman" w:hAnsi="Times New Roman" w:eastAsia="TimesNewRomanPSMT" w:cs="Times New Roman"/>
                <w:sz w:val="24"/>
                <w:szCs w:val="24"/>
              </w:rPr>
              <w:t xml:space="preserve">У-У</w:t>
            </w:r>
            <w:r>
              <w:rPr>
                <w:rFonts w:ascii="Times New Roman" w:hAnsi="Times New Roman" w:eastAsia="TimesNewRomanPSMT" w:cs="Times New Roman"/>
                <w:sz w:val="24"/>
                <w:szCs w:val="24"/>
              </w:rPr>
              <w:t xml:space="preserve">К-3</w:t>
            </w:r>
            <w:r>
              <w:rPr>
                <w:rFonts w:ascii="Times New Roman" w:hAnsi="Times New Roman" w:eastAsia="TimesNewRomanPSMT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NewRomanPSMT" w:cs="Times New Roman"/>
                <w:sz w:val="24"/>
                <w:szCs w:val="24"/>
              </w:rPr>
              <w:t xml:space="preserve">Уметь: отбирать методы и средства обучения и воспитания и межличностного взаимодействия; применять методы медико-социального воспитания в медицинской среде; разработать программу непрерывного профес</w:t>
            </w:r>
            <w:r>
              <w:rPr>
                <w:rFonts w:ascii="Times New Roman" w:hAnsi="Times New Roman" w:eastAsia="TimesNewRomanPSMT" w:cs="Times New Roman"/>
                <w:sz w:val="24"/>
                <w:szCs w:val="24"/>
              </w:rPr>
              <w:t xml:space="preserve">сионального образования и повышения квалификации мед. персонала учреждения; составить методические рекомендации для преподавателей и обучающихся; формировать фонд оценочных средств; организовать учебный процесс в медицинских и образовательных учреждениях. </w:t>
            </w:r>
            <w:r>
              <w:rPr>
                <w:rFonts w:ascii="Times New Roman" w:hAnsi="Times New Roman" w:eastAsia="TimesNewRomanPSMT" w:cs="Times New Roman"/>
                <w:sz w:val="24"/>
                <w:szCs w:val="24"/>
              </w:rPr>
            </w:r>
          </w:p>
          <w:p>
            <w:pPr>
              <w:pStyle w:val="645"/>
              <w:jc w:val="both"/>
              <w:tabs>
                <w:tab w:val="left" w:pos="72" w:leader="none"/>
                <w:tab w:val="num" w:pos="993" w:leader="none"/>
              </w:tabs>
              <w:rPr>
                <w:rFonts w:ascii="Times New Roman" w:hAnsi="Times New Roman" w:eastAsia="TimesNewRomanPSMT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NewRomanPSMT" w:cs="Times New Roman"/>
                <w:sz w:val="24"/>
                <w:szCs w:val="24"/>
              </w:rPr>
              <w:t xml:space="preserve">В-У</w:t>
            </w:r>
            <w:r>
              <w:rPr>
                <w:rFonts w:ascii="Times New Roman" w:hAnsi="Times New Roman" w:eastAsia="TimesNewRomanPSMT" w:cs="Times New Roman"/>
                <w:sz w:val="24"/>
                <w:szCs w:val="24"/>
              </w:rPr>
              <w:t xml:space="preserve">К-3</w:t>
            </w:r>
            <w:r>
              <w:rPr>
                <w:rFonts w:ascii="Times New Roman" w:hAnsi="Times New Roman" w:eastAsia="TimesNewRomanPSMT" w:cs="Times New Roman"/>
                <w:sz w:val="24"/>
                <w:szCs w:val="24"/>
              </w:rPr>
              <w:t xml:space="preserve"> Владеть: </w:t>
            </w:r>
            <w:r>
              <w:rPr>
                <w:rFonts w:ascii="Times New Roman" w:hAnsi="Times New Roman" w:eastAsia="TimesNewRomanPSMT" w:cs="Times New Roman"/>
                <w:sz w:val="24"/>
                <w:szCs w:val="24"/>
              </w:rPr>
              <w:t xml:space="preserve">методами психолого-педагогической работы; современными образовательными технологиями;</w:t>
            </w:r>
            <w:r>
              <w:rPr>
                <w:rFonts w:ascii="Times New Roman" w:hAnsi="Times New Roman" w:eastAsia="TimesNewRomanPSMT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NewRomanPSMT" w:cs="Times New Roman"/>
                <w:sz w:val="24"/>
                <w:szCs w:val="24"/>
              </w:rPr>
              <w:t xml:space="preserve">технологиями дистанционного и электронного обучения.</w:t>
            </w:r>
            <w:r>
              <w:rPr>
                <w:rFonts w:ascii="Times New Roman" w:hAnsi="Times New Roman" w:eastAsia="TimesNewRomanPSMT" w:cs="Times New Roman"/>
                <w:sz w:val="24"/>
                <w:szCs w:val="24"/>
              </w:rPr>
            </w:r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tbl>
      <w:tblPr>
        <w:tblStyle w:val="625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>
        <w:tblPrEx/>
        <w:trPr/>
        <w:tc>
          <w:tcPr>
            <w:tcW w:w="226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Перечень дисциплин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u w:val="single"/>
              </w:rPr>
            </w:pPr>
            <w:r>
              <w:rPr>
                <w:b/>
                <w:bCs/>
                <w:u w:val="single"/>
              </w:rPr>
              <w:t xml:space="preserve">Обязательные дисциплины</w:t>
            </w:r>
            <w:r>
              <w:rPr>
                <w:u w:val="single"/>
              </w:rPr>
              <w:t xml:space="preserve">:</w:t>
            </w:r>
            <w:r>
              <w:rPr>
                <w:u w:val="single"/>
              </w:rPr>
            </w:r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Производственная (клиническая) практика по получению профессиональных умений и опыта профессиональной деятельности – 4 семестр</w:t>
            </w:r>
            <w:r/>
          </w:p>
        </w:tc>
      </w:tr>
    </w:tbl>
    <w:p>
      <w:pPr>
        <w:contextualSpacing/>
        <w:ind w:left="0" w:firstLine="0"/>
        <w:spacing w:before="0" w:after="0" w:line="20" w:lineRule="atLeast"/>
        <w:outlineLvl w:val="9"/>
      </w:pPr>
      <w:r/>
      <w:r/>
    </w:p>
    <w:p>
      <w:pPr>
        <w:ind w:left="0" w:firstLine="0"/>
        <w:spacing w:before="0" w:after="0" w:line="20" w:lineRule="atLeast"/>
      </w:pPr>
      <w:r/>
      <w:r/>
    </w:p>
    <w:tbl>
      <w:tblPr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00"/>
        </w:trPr>
        <w:tc>
          <w:tcPr>
            <w:shd w:val="clear" w:color="auto" w:fill="auto"/>
            <w:tcW w:w="7655" w:type="dxa"/>
            <w:vAlign w:val="bottom"/>
            <w:textDirection w:val="lrTb"/>
            <w:noWrap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Вопросы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Ответы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shd w:val="clear" w:color="auto" w:fill="auto"/>
            <w:tcW w:w="10773" w:type="dxa"/>
            <w:vAlign w:val="bottom"/>
            <w:textDirection w:val="lrTb"/>
            <w:noWrap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Производственная (клиническая) практика по получению профессиональных умений и опыта профессиональной деятельности – 4 семестр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Какая цель у педагогического контроля на цикле усовершенствования?</w:t>
            </w:r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Оценка достижений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2.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Что отличает модульное обучение от традиционного?</w:t>
            </w:r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Гибкость структуры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3.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Какой педагогический подход используют при передаче уникального клинического опыта?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Кейс-метод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4.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</w:t>
            </w:r>
            <w:r>
              <w:rPr>
                <w:rFonts w:eastAsia="Calibri"/>
              </w:rPr>
              <w:t xml:space="preserve">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Что обеспечивает преемственность в обучении сотрудников?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Единый стандарт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5.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Какой из принципов лежит в основе профессионального воспитания?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Личностная ориентация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left="-2" w:firstLine="0"/>
              <w:spacing w:before="0" w:beforeAutospacing="0" w:after="0" w:afterAutospacing="0"/>
              <w:rPr>
                <w:rFonts w:eastAsia="Calibri"/>
              </w:rPr>
            </w:pPr>
            <w:r>
              <w:t xml:space="preserve">6.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Какая форма обучения эффективна для выработки моторных навыков?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Практическое занятие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</w:t>
            </w:r>
            <w:r>
              <w:rPr>
                <w:rFonts w:eastAsia="Calibri"/>
              </w:rPr>
              <w:t xml:space="preserve">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Какой элемент педагогического процесса используется при адаптации новых сотрудников?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Инструктаж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Что является критерием успешного педагогического взаимодействия в стационаре?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Компетентность персонала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Какой норматив регулирует разработку образовательных программ в медицине?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ФГОС ВО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Что обеспечивает метод портфолио в обучении врача?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Оценку прогресса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11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Какая педагогическая технология предполагает интеграцию симуляторов в обучение?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Симуляционное обучение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12.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является целью рефлексивного этапа педагогического процесса?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Оценка усвоения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13.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тип обучения предполагает взаимодействие преподавателя и обучаемого на равных?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Сотрудничество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14.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документ регламентирует порядок НМО для медработников?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Приказ №334н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15.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является показателем эффективности наставничества в отделении?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Снижение ошибок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16.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метод педагогики способствует развитию клинического мышления?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Проблемное обучение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17.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термин обозначает систематическое повышение уровня знаний специалиста?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Постдипломное образование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18.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включают в себя компетенции педагога в клинической практике?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Методика и этика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19.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стиль педагогического взаимодействия формирует устойчивую мотивацию?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Поддерживающий стиль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20.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входит в содержание аккредитационного экзамена врача?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Тесты и симуляции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21.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Какова главная цель профессионального обучения среднего персонала в травматологии?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Социальная адаптация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Повышение квалификации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Сокращение штатов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Заполнение документации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22.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метод обучения лучше всего подходит для отработки практических навыков?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Лекция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Тест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Дискуссия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Тренинг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23.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относится к интерактивным методам обучения в травматологии?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Диктант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Симуляционное обучение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Чтение учебника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Конспектирование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24.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Какая форма обучения характерна для стажировки в отделении травматологии?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Заочная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Дистанционная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Очная практическая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Самообразование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25.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из нижеперечисленного является нормативной основой педагогической деятельности медработников?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СанПиН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ФЗ-323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ФГОС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Уголовный кодекс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26.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является основной целью воспитательной работы в медорганизации?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Контроль успеваемости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Поддержание дисциплины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Формирование профессиональных и этических качеств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Увеличение зарплаты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27.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документ регламентирует правила аттестации медицинского персонала?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Трудовой кодекс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ФЗ-323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Приказ Минздрава №707н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Конституция РФ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28.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тип обучения используется при подготовке к сертификационному экзамену?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Интуитивный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Проблемно-ориентированный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Ролевой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Спонтанный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29.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из перечисленного относится к воспитательным методам?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Инструктаж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Поощрение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Тренаж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Лабораторная работа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30.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считается новой педагогической технологией в травматологии?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Конференции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Видеолекции с обратной связью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Чтение учебника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Табель учёта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31.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Что является результатом успешной сертификации врача?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2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Повышение налогообложения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2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Прекращение работы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2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Подтверждение квалификации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2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Получение больничного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32.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Какая цель у анкетирования в процессе обучения персонала?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3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Провести учёт рабочего времени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3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Оценить эмоциональное выгорание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3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Получить обратную связь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3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Подобрать отпуск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33.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из методов направлен на формирование критического мышления у медработника?</w:t>
            </w:r>
            <w:r/>
            <w:r/>
          </w:p>
          <w:p>
            <w:pPr>
              <w:pStyle w:val="627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t xml:space="preserve">Объяснение</w:t>
            </w:r>
            <w:r/>
            <w:r/>
          </w:p>
          <w:p>
            <w:pPr>
              <w:pStyle w:val="627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t xml:space="preserve">Механическое повторение</w:t>
            </w:r>
            <w:r/>
            <w:r/>
          </w:p>
          <w:p>
            <w:pPr>
              <w:pStyle w:val="627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t xml:space="preserve">Проблемное обучение</w:t>
            </w:r>
            <w:r/>
            <w:r/>
          </w:p>
          <w:p>
            <w:pPr>
              <w:pStyle w:val="627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t xml:space="preserve">Диктант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34.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обеспечивает модульная система обучения?</w:t>
            </w:r>
            <w:r/>
            <w:r/>
          </w:p>
          <w:p>
            <w:pPr>
              <w:pStyle w:val="627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 xml:space="preserve">Единый темп для всех</w:t>
            </w:r>
            <w:r/>
            <w:r/>
          </w:p>
          <w:p>
            <w:pPr>
              <w:pStyle w:val="627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 xml:space="preserve">Унификацию оборудования</w:t>
            </w:r>
            <w:r/>
            <w:r/>
          </w:p>
          <w:p>
            <w:pPr>
              <w:pStyle w:val="627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 xml:space="preserve">Индивидуализацию траектории</w:t>
            </w:r>
            <w:r/>
            <w:r/>
          </w:p>
          <w:p>
            <w:pPr>
              <w:pStyle w:val="627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 xml:space="preserve">Упрощённую документацию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35.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Какая форма контроля используется при аттестации младшего персонала?</w:t>
            </w:r>
            <w:r/>
            <w:r/>
          </w:p>
          <w:p>
            <w:pPr>
              <w:pStyle w:val="627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t xml:space="preserve">Анонимное голосование</w:t>
            </w:r>
            <w:r/>
            <w:r/>
          </w:p>
          <w:p>
            <w:pPr>
              <w:pStyle w:val="627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t xml:space="preserve">Тестирование и практический зачет</w:t>
            </w:r>
            <w:r/>
            <w:r/>
          </w:p>
          <w:p>
            <w:pPr>
              <w:pStyle w:val="627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t xml:space="preserve">Эссе</w:t>
            </w:r>
            <w:r/>
            <w:r/>
          </w:p>
          <w:p>
            <w:pPr>
              <w:pStyle w:val="627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t xml:space="preserve">Творческий конкурс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36.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 называется процесс планомерного повышения квалификации сотрудников?</w:t>
            </w:r>
            <w:r/>
            <w:r/>
          </w:p>
          <w:p>
            <w:pPr>
              <w:pStyle w:val="627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 xml:space="preserve">Социализация</w:t>
            </w:r>
            <w:r/>
            <w:r/>
          </w:p>
          <w:p>
            <w:pPr>
              <w:pStyle w:val="627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 xml:space="preserve">Обязательная сертификация</w:t>
            </w:r>
            <w:r/>
            <w:r/>
          </w:p>
          <w:p>
            <w:pPr>
              <w:pStyle w:val="627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 xml:space="preserve">Постдипломное обучение</w:t>
            </w:r>
            <w:r/>
            <w:r/>
          </w:p>
          <w:p>
            <w:pPr>
              <w:pStyle w:val="627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 xml:space="preserve">Диагностика ошибок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37.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из перечисленного является педагогической задачей врача-травматолога?</w:t>
            </w:r>
            <w:r/>
            <w:r/>
          </w:p>
          <w:p>
            <w:pPr>
              <w:pStyle w:val="627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 xml:space="preserve">Ведение отчётности</w:t>
            </w:r>
            <w:r/>
            <w:r/>
          </w:p>
          <w:p>
            <w:pPr>
              <w:pStyle w:val="627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 xml:space="preserve">Оперативное вмешательство</w:t>
            </w:r>
            <w:r/>
            <w:r/>
          </w:p>
          <w:p>
            <w:pPr>
              <w:pStyle w:val="627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 xml:space="preserve">Обучение пациента навыкам ухода</w:t>
            </w:r>
            <w:r/>
            <w:r/>
          </w:p>
          <w:p>
            <w:pPr>
              <w:pStyle w:val="627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 xml:space="preserve">Назначение тарифа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38.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принцип обучения способствует формированию устойчивых профессиональных навыков?</w:t>
            </w:r>
            <w:r/>
            <w:r/>
          </w:p>
          <w:p>
            <w:pPr>
              <w:pStyle w:val="627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 xml:space="preserve">Принцип наглядности</w:t>
            </w:r>
            <w:r/>
            <w:r/>
          </w:p>
          <w:p>
            <w:pPr>
              <w:pStyle w:val="627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 xml:space="preserve">Принцип соревновательности</w:t>
            </w:r>
            <w:r/>
            <w:r/>
          </w:p>
          <w:p>
            <w:pPr>
              <w:pStyle w:val="627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 xml:space="preserve">Принцип случайности</w:t>
            </w:r>
            <w:r/>
            <w:r/>
          </w:p>
          <w:p>
            <w:pPr>
              <w:pStyle w:val="627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 xml:space="preserve">Принцип временности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39.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из методов воспитания наиболее эффективен при работе с молодыми специалистами?</w:t>
            </w:r>
            <w:r/>
            <w:r/>
          </w:p>
          <w:p>
            <w:pPr>
              <w:pStyle w:val="627"/>
              <w:numPr>
                <w:ilvl w:val="0"/>
                <w:numId w:val="20"/>
              </w:numPr>
              <w:spacing w:before="0" w:beforeAutospacing="0" w:after="0" w:afterAutospacing="0"/>
            </w:pPr>
            <w:r>
              <w:t xml:space="preserve">Запугивание</w:t>
            </w:r>
            <w:r/>
            <w:r/>
          </w:p>
          <w:p>
            <w:pPr>
              <w:pStyle w:val="627"/>
              <w:numPr>
                <w:ilvl w:val="0"/>
                <w:numId w:val="20"/>
              </w:numPr>
              <w:spacing w:before="0" w:beforeAutospacing="0" w:after="0" w:afterAutospacing="0"/>
            </w:pPr>
            <w:r>
              <w:t xml:space="preserve">Приказ</w:t>
            </w:r>
            <w:r/>
            <w:r/>
          </w:p>
          <w:p>
            <w:pPr>
              <w:pStyle w:val="627"/>
              <w:numPr>
                <w:ilvl w:val="0"/>
                <w:numId w:val="20"/>
              </w:numPr>
              <w:spacing w:before="0" w:beforeAutospacing="0" w:after="0" w:afterAutospacing="0"/>
            </w:pPr>
            <w:r>
              <w:t xml:space="preserve">Личный пример</w:t>
            </w:r>
            <w:r/>
            <w:r/>
          </w:p>
          <w:p>
            <w:pPr>
              <w:pStyle w:val="627"/>
              <w:numPr>
                <w:ilvl w:val="0"/>
                <w:numId w:val="20"/>
              </w:numPr>
              <w:spacing w:before="0" w:beforeAutospacing="0" w:after="0" w:afterAutospacing="0"/>
            </w:pPr>
            <w:r>
              <w:t xml:space="preserve">Исключение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40.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является обязательным условием допуска к работе после окончания цикла обучения?</w:t>
            </w:r>
            <w:r/>
            <w:r/>
          </w:p>
          <w:p>
            <w:pPr>
              <w:pStyle w:val="627"/>
              <w:numPr>
                <w:ilvl w:val="0"/>
                <w:numId w:val="21"/>
              </w:numPr>
              <w:spacing w:before="0" w:beforeAutospacing="0" w:after="0" w:afterAutospacing="0"/>
            </w:pPr>
            <w:r>
              <w:t xml:space="preserve">Наличие диплома</w:t>
            </w:r>
            <w:r/>
            <w:r/>
          </w:p>
          <w:p>
            <w:pPr>
              <w:pStyle w:val="627"/>
              <w:numPr>
                <w:ilvl w:val="0"/>
                <w:numId w:val="21"/>
              </w:numPr>
              <w:spacing w:before="0" w:beforeAutospacing="0" w:after="0" w:afterAutospacing="0"/>
            </w:pPr>
            <w:r>
              <w:t xml:space="preserve">Оценка куратора</w:t>
            </w:r>
            <w:r/>
            <w:r/>
          </w:p>
          <w:p>
            <w:pPr>
              <w:pStyle w:val="627"/>
              <w:numPr>
                <w:ilvl w:val="0"/>
                <w:numId w:val="21"/>
              </w:numPr>
              <w:spacing w:before="0" w:beforeAutospacing="0" w:after="0" w:afterAutospacing="0"/>
            </w:pPr>
            <w:r>
              <w:t xml:space="preserve">Сертификат специалиста</w:t>
            </w:r>
            <w:r/>
            <w:r/>
          </w:p>
          <w:p>
            <w:pPr>
              <w:pStyle w:val="627"/>
              <w:numPr>
                <w:ilvl w:val="0"/>
                <w:numId w:val="21"/>
              </w:numPr>
              <w:spacing w:before="0" w:beforeAutospacing="0" w:after="0" w:afterAutospacing="0"/>
            </w:pPr>
            <w:r>
              <w:t xml:space="preserve">Медицинская страховка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left="0" w:hanging="2"/>
        <w:tabs>
          <w:tab w:val="left" w:pos="1800" w:leader="none"/>
        </w:tabs>
      </w:pPr>
      <w:r/>
      <w:r/>
    </w:p>
    <w:sectPr>
      <w:footnotePr/>
      <w:endnotePr/>
      <w:type w:val="nextPage"/>
      <w:pgSz w:w="11906" w:h="16838" w:orient="portrait"/>
      <w:pgMar w:top="426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/>
  <w:font w:name="Courier New">
    <w:panose1 w:val="020704090202050204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2"/>
    <w:link w:val="62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2"/>
    <w:link w:val="621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22"/>
    <w:link w:val="638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ind w:left="-1" w:hanging="1"/>
      <w:spacing w:before="100" w:after="100" w:line="1" w:lineRule="atLeast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0">
    <w:name w:val="Heading 1"/>
    <w:basedOn w:val="619"/>
    <w:next w:val="619"/>
    <w:link w:val="641"/>
    <w:uiPriority w:val="9"/>
    <w:qFormat/>
    <w:pPr>
      <w:keepLines/>
      <w:keepNext/>
      <w:spacing w:before="240" w:after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1">
    <w:name w:val="Heading 3"/>
    <w:basedOn w:val="619"/>
    <w:next w:val="619"/>
    <w:link w:val="635"/>
    <w:uiPriority w:val="99"/>
    <w:qFormat/>
    <w:pPr>
      <w:ind w:left="0" w:firstLine="0"/>
      <w:jc w:val="center"/>
      <w:keepNext/>
      <w:spacing w:before="0" w:after="0" w:line="240" w:lineRule="auto"/>
      <w:outlineLvl w:val="2"/>
    </w:pPr>
    <w:rPr>
      <w:sz w:val="20"/>
      <w:szCs w:val="20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table" w:styleId="625">
    <w:name w:val="Table Grid"/>
    <w:basedOn w:val="62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6">
    <w:name w:val="List Paragraph"/>
    <w:basedOn w:val="619"/>
    <w:uiPriority w:val="34"/>
    <w:qFormat/>
    <w:pPr>
      <w:contextualSpacing/>
      <w:ind w:left="720"/>
    </w:pPr>
  </w:style>
  <w:style w:type="paragraph" w:styleId="627">
    <w:name w:val="Normal (Web)"/>
    <w:basedOn w:val="619"/>
    <w:uiPriority w:val="99"/>
    <w:unhideWhenUsed/>
    <w:pPr>
      <w:ind w:left="0" w:firstLine="0"/>
      <w:spacing w:beforeAutospacing="1" w:afterAutospacing="1" w:line="240" w:lineRule="auto"/>
      <w:outlineLvl w:val="9"/>
    </w:pPr>
  </w:style>
  <w:style w:type="character" w:styleId="628" w:customStyle="1">
    <w:name w:val="apple-tab-span"/>
    <w:basedOn w:val="622"/>
  </w:style>
  <w:style w:type="character" w:styleId="629">
    <w:name w:val="Placeholder Text"/>
    <w:basedOn w:val="622"/>
    <w:uiPriority w:val="99"/>
    <w:semiHidden/>
    <w:rPr>
      <w:color w:val="808080"/>
    </w:rPr>
  </w:style>
  <w:style w:type="paragraph" w:styleId="630">
    <w:name w:val="Balloon Text"/>
    <w:basedOn w:val="619"/>
    <w:link w:val="631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631" w:customStyle="1">
    <w:name w:val="Текст выноски Знак"/>
    <w:basedOn w:val="622"/>
    <w:link w:val="63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632" w:customStyle="1">
    <w:name w:val="Сетка таблицы1"/>
    <w:basedOn w:val="623"/>
    <w:next w:val="6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33">
    <w:name w:val="Strong"/>
    <w:basedOn w:val="622"/>
    <w:qFormat/>
    <w:rPr>
      <w:b/>
      <w:bCs/>
    </w:rPr>
  </w:style>
  <w:style w:type="character" w:styleId="634" w:customStyle="1">
    <w:name w:val="apple-converted-space"/>
    <w:basedOn w:val="622"/>
  </w:style>
  <w:style w:type="character" w:styleId="635" w:customStyle="1">
    <w:name w:val="Заголовок 3 Знак"/>
    <w:basedOn w:val="622"/>
    <w:link w:val="621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636">
    <w:name w:val="Body Text Indent"/>
    <w:basedOn w:val="619"/>
    <w:link w:val="637"/>
    <w:uiPriority w:val="99"/>
    <w:semiHidden/>
    <w:pPr>
      <w:ind w:left="0" w:firstLine="567"/>
      <w:jc w:val="both"/>
      <w:spacing w:before="0" w:after="0" w:line="240" w:lineRule="auto"/>
      <w:outlineLvl w:val="9"/>
    </w:pPr>
    <w:rPr>
      <w:sz w:val="20"/>
      <w:szCs w:val="20"/>
    </w:rPr>
  </w:style>
  <w:style w:type="character" w:styleId="637" w:customStyle="1">
    <w:name w:val="Основной текст с отступом Знак"/>
    <w:basedOn w:val="622"/>
    <w:link w:val="636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638">
    <w:name w:val="Title"/>
    <w:basedOn w:val="619"/>
    <w:link w:val="639"/>
    <w:uiPriority w:val="10"/>
    <w:qFormat/>
    <w:pPr>
      <w:ind w:left="2907" w:right="3048" w:firstLine="1651"/>
      <w:spacing w:before="84" w:after="0" w:line="240" w:lineRule="auto"/>
      <w:widowControl w:val="off"/>
      <w:outlineLvl w:val="9"/>
    </w:pPr>
    <w:rPr>
      <w:sz w:val="40"/>
      <w:szCs w:val="40"/>
      <w:lang w:eastAsia="en-US"/>
    </w:rPr>
  </w:style>
  <w:style w:type="character" w:styleId="639" w:customStyle="1">
    <w:name w:val="Заголовок Знак"/>
    <w:basedOn w:val="622"/>
    <w:link w:val="638"/>
    <w:uiPriority w:val="10"/>
    <w:rPr>
      <w:rFonts w:ascii="Times New Roman" w:hAnsi="Times New Roman" w:eastAsia="Times New Roman" w:cs="Times New Roman"/>
      <w:sz w:val="40"/>
      <w:szCs w:val="40"/>
    </w:rPr>
  </w:style>
  <w:style w:type="paragraph" w:styleId="640" w:customStyle="1">
    <w:name w:val="Table Paragraph"/>
    <w:basedOn w:val="619"/>
    <w:uiPriority w:val="1"/>
    <w:qFormat/>
    <w:pPr>
      <w:ind w:left="0" w:firstLine="0"/>
      <w:spacing w:before="0" w:after="0" w:line="240" w:lineRule="auto"/>
      <w:widowControl w:val="off"/>
      <w:outlineLvl w:val="9"/>
    </w:pPr>
    <w:rPr>
      <w:sz w:val="22"/>
      <w:szCs w:val="22"/>
      <w:lang w:eastAsia="en-US"/>
    </w:rPr>
  </w:style>
  <w:style w:type="character" w:styleId="641" w:customStyle="1">
    <w:name w:val="Заголовок 1 Знак"/>
    <w:basedOn w:val="622"/>
    <w:link w:val="62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character" w:styleId="642" w:customStyle="1">
    <w:name w:val="Неразрешенное упоминание1"/>
    <w:basedOn w:val="622"/>
    <w:uiPriority w:val="99"/>
    <w:semiHidden/>
    <w:unhideWhenUsed/>
    <w:rPr>
      <w:color w:val="605e5c"/>
      <w:shd w:val="clear" w:color="auto" w:fill="e1dfdd"/>
    </w:rPr>
  </w:style>
  <w:style w:type="paragraph" w:styleId="643">
    <w:name w:val="No Spacing"/>
    <w:uiPriority w:val="1"/>
    <w:qFormat/>
    <w:pPr>
      <w:ind w:left="-1" w:hanging="1"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645" w:customStyle="1">
    <w:name w:val="ConsPlusNonformat"/>
    <w:pPr>
      <w:spacing w:after="0" w:line="240" w:lineRule="auto"/>
      <w:widowControl w:val="off"/>
    </w:pPr>
    <w:rPr>
      <w:rFonts w:ascii="Courier New" w:hAnsi="Courier New" w:eastAsia="Calibri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1F7C-B3BE-4963-BC92-3BFCA57F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Корнилецкий</cp:lastModifiedBy>
  <cp:revision>11</cp:revision>
  <dcterms:created xsi:type="dcterms:W3CDTF">2025-07-02T13:56:00Z</dcterms:created>
  <dcterms:modified xsi:type="dcterms:W3CDTF">2025-09-06T12:48:57Z</dcterms:modified>
</cp:coreProperties>
</file>